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43FB" w:rsidRDefault="0025180A">
      <w:pPr>
        <w:pStyle w:val="GvdeMetni"/>
        <w:spacing w:before="119" w:line="290" w:lineRule="auto"/>
        <w:ind w:left="360" w:right="83"/>
        <w:jc w:val="center"/>
      </w:pPr>
      <w:r>
        <w:rPr>
          <w:noProof/>
          <w:lang w:eastAsia="tr-TR"/>
        </w:rPr>
        <mc:AlternateContent>
          <mc:Choice Requires="wps">
            <w:drawing>
              <wp:anchor distT="0" distB="0" distL="0" distR="0" simplePos="0" relativeHeight="487523840" behindDoc="1" locked="0" layoutInCell="1" allowOverlap="1">
                <wp:simplePos x="0" y="0"/>
                <wp:positionH relativeFrom="page">
                  <wp:posOffset>-3081</wp:posOffset>
                </wp:positionH>
                <wp:positionV relativeFrom="page">
                  <wp:posOffset>0</wp:posOffset>
                </wp:positionV>
                <wp:extent cx="10064115" cy="7772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64115" cy="7772400"/>
                          <a:chOff x="0" y="0"/>
                          <a:chExt cx="10064115" cy="77724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3081" y="0"/>
                            <a:ext cx="6699884" cy="777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9884" h="7772400">
                                <a:moveTo>
                                  <a:pt x="0" y="7772400"/>
                                </a:moveTo>
                                <a:lnTo>
                                  <a:pt x="6699443" y="7772400"/>
                                </a:lnTo>
                                <a:lnTo>
                                  <a:pt x="66994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7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E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1" y="0"/>
                            <a:ext cx="3344052" cy="7772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6702524" y="0"/>
                            <a:ext cx="3359150" cy="777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0" h="7772400">
                                <a:moveTo>
                                  <a:pt x="3358956" y="7772399"/>
                                </a:moveTo>
                                <a:lnTo>
                                  <a:pt x="0" y="7772399"/>
                                </a:lnTo>
                                <a:lnTo>
                                  <a:pt x="0" y="0"/>
                                </a:lnTo>
                                <a:lnTo>
                                  <a:pt x="3358956" y="0"/>
                                </a:lnTo>
                                <a:lnTo>
                                  <a:pt x="3358956" y="7772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A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0510" y="1"/>
                            <a:ext cx="8183300" cy="1447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79235"/>
                            <a:ext cx="6607265" cy="15930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-.24265pt;margin-top:-.000042pt;width:792.45pt;height:612pt;mso-position-horizontal-relative:page;mso-position-vertical-relative:page;z-index:-15792640" id="docshapegroup1" coordorigin="-5,0" coordsize="15849,12240">
                <v:rect style="position:absolute;left:0;top:0;width:10551;height:12240" id="docshape2" filled="true" fillcolor="#fffeeb" stroked="false">
                  <v:fill type="solid"/>
                </v:rect>
                <v:shape style="position:absolute;left:0;top:0;width:5267;height:12240" type="#_x0000_t75" id="docshape3" stroked="false">
                  <v:imagedata r:id="rId8" o:title=""/>
                </v:shape>
                <v:rect style="position:absolute;left:10550;top:0;width:5290;height:12240" id="docshape4" filled="true" fillcolor="#ffda74" stroked="false">
                  <v:fill type="solid"/>
                </v:rect>
                <v:shape style="position:absolute;left:2956;top:0;width:12888;height:2279" type="#_x0000_t75" id="docshape5" stroked="false">
                  <v:imagedata r:id="rId9" o:title=""/>
                </v:shape>
                <v:shape style="position:absolute;left:-5;top:9731;width:10406;height:2509" type="#_x0000_t75" id="docshape6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color w:val="FF1616"/>
        </w:rPr>
        <w:t>Öğretmenlerin</w:t>
      </w:r>
      <w:r>
        <w:rPr>
          <w:color w:val="FF1616"/>
          <w:spacing w:val="-11"/>
        </w:rPr>
        <w:t xml:space="preserve"> </w:t>
      </w:r>
      <w:r>
        <w:rPr>
          <w:color w:val="FF1616"/>
        </w:rPr>
        <w:t>Sınav</w:t>
      </w:r>
      <w:r>
        <w:rPr>
          <w:color w:val="FF1616"/>
          <w:spacing w:val="-11"/>
        </w:rPr>
        <w:t xml:space="preserve"> </w:t>
      </w:r>
      <w:r>
        <w:rPr>
          <w:color w:val="FF1616"/>
        </w:rPr>
        <w:t>Kaygısını</w:t>
      </w:r>
      <w:r>
        <w:rPr>
          <w:color w:val="FF1616"/>
          <w:spacing w:val="-11"/>
        </w:rPr>
        <w:t xml:space="preserve"> </w:t>
      </w:r>
      <w:r>
        <w:rPr>
          <w:color w:val="FF1616"/>
        </w:rPr>
        <w:t>Azaltmak</w:t>
      </w:r>
      <w:r>
        <w:rPr>
          <w:color w:val="FF1616"/>
          <w:spacing w:val="-11"/>
        </w:rPr>
        <w:t xml:space="preserve"> </w:t>
      </w:r>
      <w:r>
        <w:rPr>
          <w:color w:val="FF1616"/>
        </w:rPr>
        <w:t xml:space="preserve">İçin </w:t>
      </w:r>
      <w:r>
        <w:rPr>
          <w:color w:val="FF1616"/>
          <w:spacing w:val="-2"/>
        </w:rPr>
        <w:t>Yapabilecekleri</w:t>
      </w:r>
    </w:p>
    <w:p w:rsidR="00BF43FB" w:rsidRDefault="00BF43FB">
      <w:pPr>
        <w:pStyle w:val="GvdeMetni"/>
        <w:spacing w:before="46"/>
      </w:pPr>
    </w:p>
    <w:p w:rsidR="00BF43FB" w:rsidRDefault="0025180A">
      <w:pPr>
        <w:pStyle w:val="GvdeMetni"/>
        <w:spacing w:line="290" w:lineRule="auto"/>
        <w:ind w:left="360" w:right="83"/>
        <w:jc w:val="center"/>
      </w:pPr>
      <w:r>
        <w:t xml:space="preserve">-Öğrencileri farklı </w:t>
      </w:r>
      <w:proofErr w:type="spellStart"/>
      <w:r>
        <w:t>sosyo</w:t>
      </w:r>
      <w:proofErr w:type="spellEnd"/>
      <w:r>
        <w:t xml:space="preserve">-ekonomik ve kültürel dünyalardan gelen, farklı potansiyele sahip bağımsız bireyler olarak kabul </w:t>
      </w:r>
      <w:proofErr w:type="gramStart"/>
      <w:r>
        <w:t>etmeli , çeşitli</w:t>
      </w:r>
      <w:proofErr w:type="gramEnd"/>
      <w:r>
        <w:t xml:space="preserve"> etkenlere bağlı olarak onlara farklı yaklaşımlarda bulunmamaya özen gösterilmeli,</w:t>
      </w:r>
    </w:p>
    <w:p w:rsidR="00BF43FB" w:rsidRDefault="0025180A">
      <w:pPr>
        <w:pStyle w:val="GvdeMetni"/>
        <w:spacing w:line="290" w:lineRule="auto"/>
        <w:ind w:left="360" w:right="83"/>
        <w:jc w:val="center"/>
      </w:pPr>
      <w:r>
        <w:rPr>
          <w:spacing w:val="-2"/>
          <w:w w:val="105"/>
        </w:rPr>
        <w:t>-Öğrencilerle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ilişkide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onlara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değer</w:t>
      </w:r>
      <w:r>
        <w:rPr>
          <w:spacing w:val="-8"/>
          <w:w w:val="105"/>
        </w:rPr>
        <w:t xml:space="preserve"> </w:t>
      </w:r>
      <w:r>
        <w:rPr>
          <w:spacing w:val="-2"/>
          <w:w w:val="105"/>
        </w:rPr>
        <w:t>verdiğimizi göstermeli,</w:t>
      </w:r>
    </w:p>
    <w:p w:rsidR="00BF43FB" w:rsidRDefault="0025180A">
      <w:pPr>
        <w:pStyle w:val="GvdeMetni"/>
        <w:spacing w:line="290" w:lineRule="auto"/>
        <w:ind w:left="314" w:right="38" w:hanging="1"/>
        <w:jc w:val="center"/>
      </w:pPr>
      <w:r>
        <w:t>-</w:t>
      </w:r>
      <w:proofErr w:type="gramStart"/>
      <w:r>
        <w:t>Öğretmenlerin ,öğrenciyi</w:t>
      </w:r>
      <w:proofErr w:type="gramEnd"/>
      <w:r>
        <w:t xml:space="preserve"> başarılı öğrencilerle </w:t>
      </w:r>
      <w:proofErr w:type="spellStart"/>
      <w:r>
        <w:t>karsılaştırması</w:t>
      </w:r>
      <w:proofErr w:type="spellEnd"/>
      <w:r>
        <w:t xml:space="preserve"> ve başarısızlığını yüzüne vurması öğrencide başarısızlık kaygısını artıracaktır. O nedenle, her </w:t>
      </w:r>
      <w:proofErr w:type="gramStart"/>
      <w:r>
        <w:t>öğrencinin ,kendisinin</w:t>
      </w:r>
      <w:proofErr w:type="gramEnd"/>
      <w:r>
        <w:t xml:space="preserve"> önceki durumu ile karşılaştırılması gerekir.</w:t>
      </w:r>
    </w:p>
    <w:p w:rsidR="00BF43FB" w:rsidRDefault="0025180A">
      <w:pPr>
        <w:pStyle w:val="GvdeMetni"/>
        <w:spacing w:line="290" w:lineRule="auto"/>
        <w:ind w:left="360" w:right="83"/>
        <w:jc w:val="center"/>
      </w:pPr>
      <w:r>
        <w:t>-Sınav</w:t>
      </w:r>
      <w:r>
        <w:rPr>
          <w:spacing w:val="-13"/>
        </w:rPr>
        <w:t xml:space="preserve"> </w:t>
      </w:r>
      <w:r>
        <w:t>sistemi,</w:t>
      </w:r>
      <w:r>
        <w:rPr>
          <w:spacing w:val="-13"/>
        </w:rPr>
        <w:t xml:space="preserve"> </w:t>
      </w:r>
      <w:r>
        <w:t>Sınavda</w:t>
      </w:r>
      <w:r>
        <w:rPr>
          <w:spacing w:val="-13"/>
        </w:rPr>
        <w:t xml:space="preserve"> </w:t>
      </w:r>
      <w:r>
        <w:t>çıkacak</w:t>
      </w:r>
      <w:r>
        <w:rPr>
          <w:spacing w:val="-13"/>
        </w:rPr>
        <w:t xml:space="preserve"> </w:t>
      </w:r>
      <w:r>
        <w:t>konular</w:t>
      </w:r>
      <w:r>
        <w:rPr>
          <w:spacing w:val="-13"/>
        </w:rPr>
        <w:t xml:space="preserve"> </w:t>
      </w:r>
      <w:r>
        <w:t xml:space="preserve">hakkında </w:t>
      </w:r>
      <w:r>
        <w:rPr>
          <w:w w:val="105"/>
        </w:rPr>
        <w:t>öğrenciye yeterince bilgi verilmelidir.</w:t>
      </w:r>
    </w:p>
    <w:p w:rsidR="00BF43FB" w:rsidRDefault="0025180A">
      <w:pPr>
        <w:pStyle w:val="GvdeMetni"/>
        <w:spacing w:line="290" w:lineRule="auto"/>
        <w:ind w:left="322" w:right="45"/>
        <w:jc w:val="center"/>
      </w:pPr>
      <w:r>
        <w:t>-Çalışma için gereken zamanı planlama konusunda bilgilendirme ve takip çocuğun zamanını iyi kullanmasını</w:t>
      </w:r>
      <w:r>
        <w:rPr>
          <w:spacing w:val="-6"/>
        </w:rPr>
        <w:t xml:space="preserve"> </w:t>
      </w:r>
      <w:r>
        <w:t>sağlayacak,</w:t>
      </w:r>
      <w:r>
        <w:rPr>
          <w:spacing w:val="-6"/>
        </w:rPr>
        <w:t xml:space="preserve"> </w:t>
      </w:r>
      <w:r>
        <w:t>bu</w:t>
      </w:r>
      <w:r>
        <w:rPr>
          <w:spacing w:val="-6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kaygıyı</w:t>
      </w:r>
      <w:r>
        <w:rPr>
          <w:spacing w:val="-6"/>
        </w:rPr>
        <w:t xml:space="preserve"> </w:t>
      </w:r>
      <w:r>
        <w:t>azaltacaktır.</w:t>
      </w:r>
    </w:p>
    <w:p w:rsidR="00BF43FB" w:rsidRDefault="0025180A">
      <w:pPr>
        <w:pStyle w:val="GvdeMetni"/>
        <w:spacing w:line="290" w:lineRule="auto"/>
        <w:ind w:left="360" w:right="83"/>
        <w:jc w:val="center"/>
      </w:pPr>
      <w:r>
        <w:rPr>
          <w:spacing w:val="-2"/>
          <w:w w:val="105"/>
        </w:rPr>
        <w:t>-İlgili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dersin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etkili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bir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biçimde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çalışılacağı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 xml:space="preserve">yöntemin </w:t>
      </w:r>
      <w:r>
        <w:rPr>
          <w:w w:val="105"/>
        </w:rPr>
        <w:t>nasıl olması gerektiği ayrı bir zaman dilimi içerisinde verilmeli ve takibi yapılmalıdır.</w:t>
      </w:r>
    </w:p>
    <w:p w:rsidR="00BF43FB" w:rsidRDefault="0025180A">
      <w:pPr>
        <w:pStyle w:val="GvdeMetni"/>
        <w:spacing w:line="290" w:lineRule="auto"/>
        <w:ind w:left="321" w:right="45"/>
        <w:jc w:val="center"/>
      </w:pPr>
      <w:r>
        <w:t xml:space="preserve">-Beklentinin aşırı yansıtılmaması ve güven verici davranışların </w:t>
      </w:r>
      <w:proofErr w:type="gramStart"/>
      <w:r>
        <w:t>sergilenmesi ,öğrencinizin</w:t>
      </w:r>
      <w:proofErr w:type="gramEnd"/>
      <w:r>
        <w:t xml:space="preserve"> özgüvenini geliştirme ve olumlu düşünmesini sağlamak kaygıyı </w:t>
      </w:r>
      <w:proofErr w:type="spellStart"/>
      <w:r>
        <w:t>azaltacaktır.“Bu</w:t>
      </w:r>
      <w:proofErr w:type="spellEnd"/>
      <w:r>
        <w:t xml:space="preserve"> işi yapabileceğini biliyorum.” ”Bu yaptıklarını takdir ediyorum.” ”Kararına güveniyorum.” “Eminim ki bu biçimde çalışmaya</w:t>
      </w:r>
    </w:p>
    <w:p w:rsidR="00BF43FB" w:rsidRDefault="0025180A">
      <w:pPr>
        <w:pStyle w:val="GvdeMetni"/>
        <w:spacing w:line="225" w:lineRule="exact"/>
        <w:ind w:left="115"/>
        <w:jc w:val="center"/>
      </w:pPr>
      <w:proofErr w:type="gramStart"/>
      <w:r>
        <w:t>devam</w:t>
      </w:r>
      <w:proofErr w:type="gramEnd"/>
      <w:r>
        <w:rPr>
          <w:spacing w:val="2"/>
        </w:rPr>
        <w:t xml:space="preserve"> </w:t>
      </w:r>
      <w:r>
        <w:t>edersen</w:t>
      </w:r>
      <w:r>
        <w:rPr>
          <w:spacing w:val="2"/>
        </w:rPr>
        <w:t xml:space="preserve"> </w:t>
      </w:r>
      <w:r>
        <w:t>başarılı</w:t>
      </w:r>
      <w:r>
        <w:rPr>
          <w:spacing w:val="3"/>
        </w:rPr>
        <w:t xml:space="preserve"> </w:t>
      </w:r>
      <w:r>
        <w:rPr>
          <w:spacing w:val="-2"/>
        </w:rPr>
        <w:t>olacaksın...”</w:t>
      </w:r>
    </w:p>
    <w:p w:rsidR="00BF43FB" w:rsidRDefault="0025180A">
      <w:pPr>
        <w:rPr>
          <w:sz w:val="20"/>
        </w:rPr>
      </w:pPr>
      <w:r>
        <w:br w:type="column"/>
      </w:r>
    </w:p>
    <w:p w:rsidR="00BF43FB" w:rsidRDefault="0025180A">
      <w:pPr>
        <w:pStyle w:val="GvdeMetni"/>
        <w:spacing w:before="168"/>
      </w:pPr>
      <w:r>
        <w:rPr>
          <w:noProof/>
          <w:lang w:eastAsia="tr-TR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3744772</wp:posOffset>
            </wp:positionH>
            <wp:positionV relativeFrom="paragraph">
              <wp:posOffset>268002</wp:posOffset>
            </wp:positionV>
            <wp:extent cx="2407510" cy="1342834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510" cy="1342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43FB" w:rsidRDefault="0025180A">
      <w:pPr>
        <w:spacing w:before="240" w:line="338" w:lineRule="exact"/>
        <w:ind w:left="311" w:right="37"/>
        <w:jc w:val="center"/>
        <w:rPr>
          <w:rFonts w:ascii="Arial Black" w:hAnsi="Arial Black"/>
          <w:sz w:val="24"/>
        </w:rPr>
      </w:pPr>
      <w:r>
        <w:rPr>
          <w:rFonts w:ascii="Arial Black" w:hAnsi="Arial Black"/>
          <w:color w:val="203C05"/>
          <w:w w:val="85"/>
          <w:sz w:val="24"/>
        </w:rPr>
        <w:t>Kaygı</w:t>
      </w:r>
      <w:r>
        <w:rPr>
          <w:rFonts w:ascii="Arial Black" w:hAnsi="Arial Black"/>
          <w:color w:val="203C05"/>
          <w:sz w:val="24"/>
        </w:rPr>
        <w:t xml:space="preserve"> </w:t>
      </w:r>
      <w:r>
        <w:rPr>
          <w:rFonts w:ascii="Arial Black" w:hAnsi="Arial Black"/>
          <w:color w:val="203C05"/>
          <w:spacing w:val="-2"/>
          <w:sz w:val="24"/>
        </w:rPr>
        <w:t>nedir?</w:t>
      </w:r>
    </w:p>
    <w:p w:rsidR="00BF43FB" w:rsidRDefault="0025180A">
      <w:pPr>
        <w:pStyle w:val="Balk1"/>
        <w:ind w:left="327" w:right="50" w:firstLine="126"/>
      </w:pPr>
      <w:r>
        <w:rPr>
          <w:spacing w:val="-6"/>
        </w:rPr>
        <w:t>Kişi,</w:t>
      </w:r>
      <w:r>
        <w:rPr>
          <w:spacing w:val="-20"/>
        </w:rPr>
        <w:t xml:space="preserve"> </w:t>
      </w:r>
      <w:r>
        <w:rPr>
          <w:spacing w:val="-6"/>
        </w:rPr>
        <w:t>duygusal</w:t>
      </w:r>
      <w:r>
        <w:rPr>
          <w:spacing w:val="-18"/>
        </w:rPr>
        <w:t xml:space="preserve"> </w:t>
      </w:r>
      <w:r>
        <w:rPr>
          <w:spacing w:val="-6"/>
        </w:rPr>
        <w:t>ya</w:t>
      </w:r>
      <w:r>
        <w:rPr>
          <w:spacing w:val="-18"/>
        </w:rPr>
        <w:t xml:space="preserve"> </w:t>
      </w:r>
      <w:r>
        <w:rPr>
          <w:spacing w:val="-6"/>
        </w:rPr>
        <w:t>da</w:t>
      </w:r>
      <w:r>
        <w:rPr>
          <w:spacing w:val="-18"/>
        </w:rPr>
        <w:t xml:space="preserve"> </w:t>
      </w:r>
      <w:r>
        <w:rPr>
          <w:spacing w:val="-6"/>
        </w:rPr>
        <w:t>fiziksel</w:t>
      </w:r>
      <w:r>
        <w:rPr>
          <w:spacing w:val="-18"/>
        </w:rPr>
        <w:t xml:space="preserve"> </w:t>
      </w:r>
      <w:r>
        <w:rPr>
          <w:spacing w:val="-6"/>
        </w:rPr>
        <w:t xml:space="preserve">baskı </w:t>
      </w:r>
      <w:r>
        <w:rPr>
          <w:w w:val="90"/>
        </w:rPr>
        <w:t xml:space="preserve">altındayken ortaya çıkan bir </w:t>
      </w:r>
      <w:proofErr w:type="spellStart"/>
      <w:proofErr w:type="gramStart"/>
      <w:r>
        <w:rPr>
          <w:w w:val="90"/>
        </w:rPr>
        <w:t>tepkidir.Bir</w:t>
      </w:r>
      <w:proofErr w:type="spellEnd"/>
      <w:proofErr w:type="gramEnd"/>
      <w:r>
        <w:rPr>
          <w:w w:val="90"/>
        </w:rPr>
        <w:t xml:space="preserve"> </w:t>
      </w:r>
      <w:r>
        <w:t>miktar</w:t>
      </w:r>
      <w:r>
        <w:rPr>
          <w:spacing w:val="-20"/>
        </w:rPr>
        <w:t xml:space="preserve"> </w:t>
      </w:r>
      <w:r>
        <w:t>kaygının</w:t>
      </w:r>
      <w:r>
        <w:rPr>
          <w:spacing w:val="-21"/>
        </w:rPr>
        <w:t xml:space="preserve"> </w:t>
      </w:r>
      <w:r>
        <w:t>olumlu</w:t>
      </w:r>
      <w:r>
        <w:rPr>
          <w:spacing w:val="-20"/>
        </w:rPr>
        <w:t xml:space="preserve"> </w:t>
      </w:r>
      <w:r>
        <w:t xml:space="preserve">etkileri </w:t>
      </w:r>
      <w:proofErr w:type="spellStart"/>
      <w:r>
        <w:rPr>
          <w:spacing w:val="-6"/>
        </w:rPr>
        <w:t>vardır.Ancak</w:t>
      </w:r>
      <w:proofErr w:type="spellEnd"/>
      <w:r>
        <w:rPr>
          <w:spacing w:val="-18"/>
        </w:rPr>
        <w:t xml:space="preserve"> </w:t>
      </w:r>
      <w:r>
        <w:rPr>
          <w:spacing w:val="-6"/>
        </w:rPr>
        <w:t>aşırı</w:t>
      </w:r>
      <w:r>
        <w:rPr>
          <w:spacing w:val="-18"/>
        </w:rPr>
        <w:t xml:space="preserve"> </w:t>
      </w:r>
      <w:r>
        <w:rPr>
          <w:spacing w:val="-6"/>
        </w:rPr>
        <w:t>kaygı</w:t>
      </w:r>
      <w:r>
        <w:rPr>
          <w:spacing w:val="-18"/>
        </w:rPr>
        <w:t xml:space="preserve"> </w:t>
      </w:r>
      <w:r>
        <w:rPr>
          <w:spacing w:val="-6"/>
        </w:rPr>
        <w:t>durumu</w:t>
      </w:r>
      <w:r>
        <w:rPr>
          <w:spacing w:val="-18"/>
        </w:rPr>
        <w:t xml:space="preserve"> </w:t>
      </w:r>
      <w:r>
        <w:rPr>
          <w:spacing w:val="-6"/>
        </w:rPr>
        <w:t>paniğe</w:t>
      </w:r>
    </w:p>
    <w:p w:rsidR="00BF43FB" w:rsidRDefault="0025180A">
      <w:pPr>
        <w:spacing w:line="331" w:lineRule="exact"/>
        <w:ind w:left="85"/>
        <w:jc w:val="center"/>
        <w:rPr>
          <w:rFonts w:ascii="Arial Black"/>
          <w:sz w:val="24"/>
        </w:rPr>
      </w:pPr>
      <w:proofErr w:type="gramStart"/>
      <w:r>
        <w:rPr>
          <w:rFonts w:ascii="Arial Black"/>
          <w:w w:val="90"/>
          <w:sz w:val="24"/>
        </w:rPr>
        <w:t>sebep</w:t>
      </w:r>
      <w:proofErr w:type="gramEnd"/>
      <w:r>
        <w:rPr>
          <w:rFonts w:ascii="Arial Black"/>
          <w:spacing w:val="-9"/>
          <w:w w:val="90"/>
          <w:sz w:val="24"/>
        </w:rPr>
        <w:t xml:space="preserve"> </w:t>
      </w:r>
      <w:r>
        <w:rPr>
          <w:rFonts w:ascii="Arial Black"/>
          <w:spacing w:val="-2"/>
          <w:sz w:val="24"/>
        </w:rPr>
        <w:t>olur.</w:t>
      </w:r>
    </w:p>
    <w:p w:rsidR="00BF43FB" w:rsidRDefault="0025180A">
      <w:pPr>
        <w:spacing w:before="334" w:line="338" w:lineRule="exact"/>
        <w:ind w:right="37"/>
        <w:jc w:val="center"/>
        <w:rPr>
          <w:rFonts w:ascii="Arial Black" w:hAnsi="Arial Black"/>
          <w:sz w:val="24"/>
        </w:rPr>
      </w:pPr>
      <w:r>
        <w:rPr>
          <w:rFonts w:ascii="Arial Black" w:hAnsi="Arial Black"/>
          <w:color w:val="203C05"/>
          <w:w w:val="90"/>
          <w:sz w:val="24"/>
        </w:rPr>
        <w:t>Sınav</w:t>
      </w:r>
      <w:r>
        <w:rPr>
          <w:rFonts w:ascii="Arial Black" w:hAnsi="Arial Black"/>
          <w:color w:val="203C05"/>
          <w:spacing w:val="-12"/>
          <w:w w:val="90"/>
          <w:sz w:val="24"/>
        </w:rPr>
        <w:t xml:space="preserve"> </w:t>
      </w:r>
      <w:r>
        <w:rPr>
          <w:rFonts w:ascii="Arial Black" w:hAnsi="Arial Black"/>
          <w:color w:val="203C05"/>
          <w:w w:val="90"/>
          <w:sz w:val="24"/>
        </w:rPr>
        <w:t>kaygısı</w:t>
      </w:r>
      <w:r>
        <w:rPr>
          <w:rFonts w:ascii="Arial Black" w:hAnsi="Arial Black"/>
          <w:color w:val="203C05"/>
          <w:spacing w:val="-12"/>
          <w:w w:val="90"/>
          <w:sz w:val="24"/>
        </w:rPr>
        <w:t xml:space="preserve"> </w:t>
      </w:r>
      <w:r>
        <w:rPr>
          <w:rFonts w:ascii="Arial Black" w:hAnsi="Arial Black"/>
          <w:color w:val="203C05"/>
          <w:spacing w:val="-2"/>
          <w:w w:val="90"/>
          <w:sz w:val="24"/>
        </w:rPr>
        <w:t>nedir?</w:t>
      </w:r>
    </w:p>
    <w:p w:rsidR="00BF43FB" w:rsidRDefault="0025180A">
      <w:pPr>
        <w:pStyle w:val="Balk1"/>
        <w:ind w:left="313"/>
        <w:rPr>
          <w:rFonts w:ascii="Arial" w:hAnsi="Arial"/>
        </w:rPr>
      </w:pPr>
      <w:r>
        <w:rPr>
          <w:w w:val="90"/>
        </w:rPr>
        <w:t xml:space="preserve">Sınav öncesinde öğrenilen bilginin, sınav </w:t>
      </w:r>
      <w:r>
        <w:rPr>
          <w:spacing w:val="-4"/>
        </w:rPr>
        <w:t>sırasında</w:t>
      </w:r>
      <w:r>
        <w:rPr>
          <w:spacing w:val="-18"/>
        </w:rPr>
        <w:t xml:space="preserve"> </w:t>
      </w:r>
      <w:r>
        <w:rPr>
          <w:spacing w:val="-4"/>
        </w:rPr>
        <w:t>kullanılmasına</w:t>
      </w:r>
      <w:r>
        <w:rPr>
          <w:spacing w:val="-18"/>
        </w:rPr>
        <w:t xml:space="preserve"> </w:t>
      </w:r>
      <w:r>
        <w:rPr>
          <w:spacing w:val="-4"/>
        </w:rPr>
        <w:t>engel</w:t>
      </w:r>
      <w:r>
        <w:rPr>
          <w:spacing w:val="-18"/>
        </w:rPr>
        <w:t xml:space="preserve"> </w:t>
      </w:r>
      <w:r>
        <w:rPr>
          <w:spacing w:val="-4"/>
        </w:rPr>
        <w:t>olan</w:t>
      </w:r>
      <w:r>
        <w:rPr>
          <w:spacing w:val="-18"/>
        </w:rPr>
        <w:t xml:space="preserve"> </w:t>
      </w:r>
      <w:r>
        <w:rPr>
          <w:spacing w:val="-4"/>
        </w:rPr>
        <w:t>ve başarının</w:t>
      </w:r>
      <w:r>
        <w:rPr>
          <w:spacing w:val="-18"/>
        </w:rPr>
        <w:t xml:space="preserve"> </w:t>
      </w:r>
      <w:r>
        <w:rPr>
          <w:spacing w:val="-4"/>
        </w:rPr>
        <w:t>düşmesine</w:t>
      </w:r>
      <w:r>
        <w:rPr>
          <w:spacing w:val="-18"/>
        </w:rPr>
        <w:t xml:space="preserve"> </w:t>
      </w:r>
      <w:r>
        <w:rPr>
          <w:spacing w:val="-4"/>
        </w:rPr>
        <w:t>yol</w:t>
      </w:r>
      <w:r>
        <w:rPr>
          <w:spacing w:val="-18"/>
        </w:rPr>
        <w:t xml:space="preserve"> </w:t>
      </w:r>
      <w:r>
        <w:rPr>
          <w:spacing w:val="-4"/>
        </w:rPr>
        <w:t>açan</w:t>
      </w:r>
      <w:r>
        <w:rPr>
          <w:spacing w:val="-18"/>
        </w:rPr>
        <w:t xml:space="preserve"> </w:t>
      </w:r>
      <w:r>
        <w:rPr>
          <w:spacing w:val="-4"/>
        </w:rPr>
        <w:t xml:space="preserve">yoğun </w:t>
      </w:r>
      <w:r>
        <w:rPr>
          <w:spacing w:val="-2"/>
        </w:rPr>
        <w:t>kaygıdır</w:t>
      </w:r>
      <w:r>
        <w:rPr>
          <w:rFonts w:ascii="Arial" w:hAnsi="Arial"/>
          <w:spacing w:val="-2"/>
        </w:rPr>
        <w:t>.</w:t>
      </w:r>
    </w:p>
    <w:p w:rsidR="00BF43FB" w:rsidRDefault="0025180A">
      <w:pPr>
        <w:pStyle w:val="GvdeMetni"/>
        <w:spacing w:before="48"/>
      </w:pPr>
      <w:r>
        <w:rPr>
          <w:noProof/>
          <w:lang w:eastAsia="tr-TR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3891625</wp:posOffset>
            </wp:positionH>
            <wp:positionV relativeFrom="paragraph">
              <wp:posOffset>191838</wp:posOffset>
            </wp:positionV>
            <wp:extent cx="2501101" cy="1299400"/>
            <wp:effectExtent l="0" t="0" r="0" b="0"/>
            <wp:wrapTopAndBottom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101" cy="129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43FB" w:rsidRDefault="0025180A">
      <w:pPr>
        <w:rPr>
          <w:sz w:val="28"/>
        </w:rPr>
      </w:pPr>
      <w:r>
        <w:br w:type="column"/>
      </w:r>
    </w:p>
    <w:p w:rsidR="00BF43FB" w:rsidRDefault="00BF43FB">
      <w:pPr>
        <w:pStyle w:val="GvdeMetni"/>
        <w:rPr>
          <w:sz w:val="28"/>
        </w:rPr>
      </w:pPr>
    </w:p>
    <w:p w:rsidR="00BF43FB" w:rsidRDefault="00BF43FB">
      <w:pPr>
        <w:pStyle w:val="GvdeMetni"/>
        <w:spacing w:before="258"/>
        <w:rPr>
          <w:sz w:val="28"/>
        </w:rPr>
      </w:pPr>
    </w:p>
    <w:p w:rsidR="00BF43FB" w:rsidRDefault="0025180A">
      <w:pPr>
        <w:spacing w:before="1" w:line="244" w:lineRule="auto"/>
        <w:ind w:left="808" w:hanging="269"/>
        <w:rPr>
          <w:rFonts w:ascii="Noto Sans" w:hAnsi="Noto Sans"/>
          <w:sz w:val="28"/>
        </w:rPr>
      </w:pPr>
      <w:r>
        <w:rPr>
          <w:rFonts w:ascii="Noto Sans" w:hAnsi="Noto Sans"/>
          <w:color w:val="5D17EB"/>
          <w:sz w:val="28"/>
        </w:rPr>
        <w:t>KÜÇÜKAKÖREN Ş.P.C.O. REHBERLİK SERVİSİ</w:t>
      </w:r>
    </w:p>
    <w:p w:rsidR="00BF43FB" w:rsidRDefault="0025180A">
      <w:pPr>
        <w:pStyle w:val="GvdeMetni"/>
        <w:spacing w:before="222"/>
        <w:rPr>
          <w:rFonts w:ascii="Noto Sans"/>
        </w:rPr>
      </w:pPr>
      <w:r>
        <w:rPr>
          <w:noProof/>
          <w:lang w:eastAsia="tr-TR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7427518</wp:posOffset>
            </wp:positionH>
            <wp:positionV relativeFrom="paragraph">
              <wp:posOffset>329683</wp:posOffset>
            </wp:positionV>
            <wp:extent cx="1868480" cy="929449"/>
            <wp:effectExtent l="0" t="0" r="0" b="0"/>
            <wp:wrapTopAndBottom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480" cy="929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43FB" w:rsidRDefault="00BF43FB">
      <w:pPr>
        <w:pStyle w:val="GvdeMetni"/>
        <w:spacing w:before="203"/>
        <w:rPr>
          <w:rFonts w:ascii="Noto Sans"/>
          <w:sz w:val="28"/>
        </w:rPr>
      </w:pPr>
    </w:p>
    <w:p w:rsidR="00BF43FB" w:rsidRDefault="0025180A">
      <w:pPr>
        <w:pStyle w:val="KonuBal"/>
      </w:pPr>
      <w:r>
        <w:rPr>
          <w:color w:val="FF1616"/>
          <w:spacing w:val="-6"/>
        </w:rPr>
        <w:t>SINAV</w:t>
      </w:r>
      <w:r>
        <w:rPr>
          <w:color w:val="FF1616"/>
          <w:spacing w:val="-21"/>
        </w:rPr>
        <w:t xml:space="preserve"> </w:t>
      </w:r>
      <w:r>
        <w:rPr>
          <w:color w:val="FF1616"/>
          <w:spacing w:val="-6"/>
        </w:rPr>
        <w:t xml:space="preserve">KAYGISI </w:t>
      </w:r>
      <w:r>
        <w:rPr>
          <w:color w:val="FF1616"/>
          <w:w w:val="90"/>
        </w:rPr>
        <w:t>ÖĞRETMEN</w:t>
      </w:r>
      <w:r>
        <w:rPr>
          <w:color w:val="FF1616"/>
          <w:spacing w:val="-6"/>
          <w:w w:val="90"/>
        </w:rPr>
        <w:t xml:space="preserve"> </w:t>
      </w:r>
      <w:r>
        <w:rPr>
          <w:color w:val="FF1616"/>
          <w:w w:val="90"/>
        </w:rPr>
        <w:t>BROŞÜRÜ</w:t>
      </w:r>
    </w:p>
    <w:p w:rsidR="00BF43FB" w:rsidRDefault="00BF43FB">
      <w:pPr>
        <w:pStyle w:val="GvdeMetni"/>
        <w:rPr>
          <w:rFonts w:ascii="Arial Black"/>
        </w:rPr>
      </w:pPr>
    </w:p>
    <w:p w:rsidR="00BF43FB" w:rsidRDefault="0025180A">
      <w:pPr>
        <w:pStyle w:val="GvdeMetni"/>
        <w:spacing w:before="160"/>
        <w:rPr>
          <w:rFonts w:ascii="Arial Black"/>
        </w:rPr>
      </w:pPr>
      <w:r>
        <w:rPr>
          <w:noProof/>
          <w:lang w:eastAsia="tr-TR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7257288</wp:posOffset>
            </wp:positionH>
            <wp:positionV relativeFrom="paragraph">
              <wp:posOffset>295979</wp:posOffset>
            </wp:positionV>
            <wp:extent cx="2293230" cy="1525524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230" cy="1525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43FB" w:rsidRDefault="00BF43FB">
      <w:pPr>
        <w:pStyle w:val="GvdeMetni"/>
        <w:rPr>
          <w:rFonts w:ascii="Arial Black"/>
          <w:sz w:val="31"/>
        </w:rPr>
      </w:pPr>
    </w:p>
    <w:p w:rsidR="00BF43FB" w:rsidRDefault="00BF43FB">
      <w:pPr>
        <w:pStyle w:val="GvdeMetni"/>
        <w:spacing w:before="435"/>
        <w:rPr>
          <w:rFonts w:ascii="Arial Black"/>
          <w:sz w:val="31"/>
        </w:rPr>
      </w:pPr>
    </w:p>
    <w:p w:rsidR="0025180A" w:rsidRDefault="0025180A">
      <w:pPr>
        <w:spacing w:line="288" w:lineRule="auto"/>
        <w:ind w:left="821" w:right="1099"/>
        <w:jc w:val="center"/>
      </w:pPr>
      <w:r>
        <w:t xml:space="preserve"> Psikolojik Danışman </w:t>
      </w:r>
    </w:p>
    <w:p w:rsidR="00BF43FB" w:rsidRDefault="0025180A">
      <w:pPr>
        <w:spacing w:line="288" w:lineRule="auto"/>
        <w:ind w:left="821" w:right="1099"/>
        <w:jc w:val="center"/>
      </w:pPr>
      <w:r>
        <w:t>Ender KUMRAL</w:t>
      </w:r>
    </w:p>
    <w:p w:rsidR="00BF43FB" w:rsidRDefault="00BF43FB">
      <w:pPr>
        <w:spacing w:line="288" w:lineRule="auto"/>
        <w:jc w:val="center"/>
        <w:sectPr w:rsidR="00BF43FB">
          <w:type w:val="continuous"/>
          <w:pgSz w:w="15840" w:h="12240" w:orient="landscape"/>
          <w:pgMar w:top="1100" w:right="20" w:bottom="0" w:left="0" w:header="708" w:footer="708" w:gutter="0"/>
          <w:cols w:num="3" w:space="708" w:equalWidth="0">
            <w:col w:w="5007" w:space="277"/>
            <w:col w:w="5250" w:space="580"/>
            <w:col w:w="4706"/>
          </w:cols>
        </w:sectPr>
      </w:pPr>
    </w:p>
    <w:p w:rsidR="00BF43FB" w:rsidRDefault="0025180A">
      <w:pPr>
        <w:spacing w:before="132"/>
        <w:ind w:left="79" w:right="571"/>
        <w:jc w:val="center"/>
        <w:rPr>
          <w:sz w:val="30"/>
        </w:rPr>
      </w:pPr>
      <w:r>
        <w:rPr>
          <w:noProof/>
          <w:lang w:eastAsia="tr-TR"/>
        </w:rPr>
        <w:lastRenderedPageBreak/>
        <mc:AlternateContent>
          <mc:Choice Requires="wps">
            <w:drawing>
              <wp:anchor distT="0" distB="0" distL="0" distR="0" simplePos="0" relativeHeight="487524864" behindDoc="1" locked="0" layoutInCell="1" allowOverlap="1">
                <wp:simplePos x="0" y="0"/>
                <wp:positionH relativeFrom="page">
                  <wp:posOffset>-3081</wp:posOffset>
                </wp:positionH>
                <wp:positionV relativeFrom="page">
                  <wp:posOffset>0</wp:posOffset>
                </wp:positionV>
                <wp:extent cx="10064115" cy="777240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64115" cy="7772400"/>
                          <a:chOff x="0" y="0"/>
                          <a:chExt cx="10064115" cy="77724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3081" y="0"/>
                            <a:ext cx="6699884" cy="777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9884" h="7772400">
                                <a:moveTo>
                                  <a:pt x="0" y="7772400"/>
                                </a:moveTo>
                                <a:lnTo>
                                  <a:pt x="6699443" y="7772400"/>
                                </a:lnTo>
                                <a:lnTo>
                                  <a:pt x="66994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7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E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1" y="0"/>
                            <a:ext cx="3344052" cy="7772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6702524" y="0"/>
                            <a:ext cx="3359150" cy="777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0" h="7772400">
                                <a:moveTo>
                                  <a:pt x="3358956" y="7772399"/>
                                </a:moveTo>
                                <a:lnTo>
                                  <a:pt x="0" y="7772399"/>
                                </a:lnTo>
                                <a:lnTo>
                                  <a:pt x="0" y="0"/>
                                </a:lnTo>
                                <a:lnTo>
                                  <a:pt x="3358956" y="0"/>
                                </a:lnTo>
                                <a:lnTo>
                                  <a:pt x="3358956" y="7772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A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0510" y="1"/>
                            <a:ext cx="8183300" cy="1447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79235"/>
                            <a:ext cx="6607265" cy="15930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-.24265pt;margin-top:-.000042pt;width:792.45pt;height:612pt;mso-position-horizontal-relative:page;mso-position-vertical-relative:page;z-index:-15791616" id="docshapegroup7" coordorigin="-5,0" coordsize="15849,12240">
                <v:rect style="position:absolute;left:0;top:0;width:10551;height:12240" id="docshape8" filled="true" fillcolor="#fffeeb" stroked="false">
                  <v:fill type="solid"/>
                </v:rect>
                <v:shape style="position:absolute;left:0;top:0;width:5267;height:12240" type="#_x0000_t75" id="docshape9" stroked="false">
                  <v:imagedata r:id="rId8" o:title=""/>
                </v:shape>
                <v:rect style="position:absolute;left:10550;top:0;width:5290;height:12240" id="docshape10" filled="true" fillcolor="#ffda74" stroked="false">
                  <v:fill type="solid"/>
                </v:rect>
                <v:shape style="position:absolute;left:2956;top:0;width:12888;height:2279" type="#_x0000_t75" id="docshape11" stroked="false">
                  <v:imagedata r:id="rId9" o:title=""/>
                </v:shape>
                <v:shape style="position:absolute;left:-5;top:9731;width:10406;height:2509" type="#_x0000_t75" id="docshape12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color w:val="FF1616"/>
          <w:w w:val="90"/>
          <w:sz w:val="30"/>
        </w:rPr>
        <w:t>Sınav</w:t>
      </w:r>
      <w:r>
        <w:rPr>
          <w:color w:val="FF1616"/>
          <w:spacing w:val="31"/>
          <w:sz w:val="30"/>
        </w:rPr>
        <w:t xml:space="preserve"> </w:t>
      </w:r>
      <w:r>
        <w:rPr>
          <w:color w:val="FF1616"/>
          <w:w w:val="90"/>
          <w:sz w:val="30"/>
        </w:rPr>
        <w:t>Kaygısının</w:t>
      </w:r>
      <w:r>
        <w:rPr>
          <w:color w:val="FF1616"/>
          <w:spacing w:val="32"/>
          <w:sz w:val="30"/>
        </w:rPr>
        <w:t xml:space="preserve"> </w:t>
      </w:r>
      <w:r>
        <w:rPr>
          <w:color w:val="FF1616"/>
          <w:spacing w:val="-2"/>
          <w:w w:val="90"/>
          <w:sz w:val="30"/>
        </w:rPr>
        <w:t>Belirtileri</w:t>
      </w:r>
    </w:p>
    <w:p w:rsidR="00BF43FB" w:rsidRDefault="0025180A">
      <w:pPr>
        <w:spacing w:before="71" w:line="290" w:lineRule="auto"/>
        <w:ind w:left="292" w:right="627"/>
        <w:jc w:val="center"/>
        <w:rPr>
          <w:sz w:val="30"/>
        </w:rPr>
      </w:pPr>
      <w:r>
        <w:rPr>
          <w:sz w:val="30"/>
        </w:rPr>
        <w:t>•Kalp</w:t>
      </w:r>
      <w:r>
        <w:rPr>
          <w:spacing w:val="-21"/>
          <w:sz w:val="30"/>
        </w:rPr>
        <w:t xml:space="preserve"> </w:t>
      </w:r>
      <w:r>
        <w:rPr>
          <w:sz w:val="30"/>
        </w:rPr>
        <w:t>atışlarında</w:t>
      </w:r>
      <w:r>
        <w:rPr>
          <w:spacing w:val="-21"/>
          <w:sz w:val="30"/>
        </w:rPr>
        <w:t xml:space="preserve"> </w:t>
      </w:r>
      <w:r>
        <w:rPr>
          <w:sz w:val="30"/>
        </w:rPr>
        <w:t>hızlanma,</w:t>
      </w:r>
      <w:r>
        <w:rPr>
          <w:spacing w:val="29"/>
          <w:sz w:val="30"/>
        </w:rPr>
        <w:t xml:space="preserve"> </w:t>
      </w:r>
      <w:r>
        <w:rPr>
          <w:sz w:val="30"/>
        </w:rPr>
        <w:t>•Hızlı nefes alıp-verme,</w:t>
      </w:r>
    </w:p>
    <w:p w:rsidR="00BF43FB" w:rsidRDefault="0025180A">
      <w:pPr>
        <w:spacing w:line="344" w:lineRule="exact"/>
        <w:ind w:right="414"/>
        <w:jc w:val="center"/>
        <w:rPr>
          <w:sz w:val="30"/>
        </w:rPr>
      </w:pPr>
      <w:r>
        <w:rPr>
          <w:sz w:val="30"/>
        </w:rPr>
        <w:t>•Terleme</w:t>
      </w:r>
      <w:r>
        <w:rPr>
          <w:spacing w:val="-10"/>
          <w:sz w:val="30"/>
        </w:rPr>
        <w:t xml:space="preserve"> </w:t>
      </w:r>
      <w:r>
        <w:rPr>
          <w:sz w:val="30"/>
        </w:rPr>
        <w:t>ve/veya</w:t>
      </w:r>
      <w:r>
        <w:rPr>
          <w:spacing w:val="-9"/>
          <w:sz w:val="30"/>
        </w:rPr>
        <w:t xml:space="preserve"> </w:t>
      </w:r>
      <w:r>
        <w:rPr>
          <w:spacing w:val="-2"/>
          <w:sz w:val="30"/>
        </w:rPr>
        <w:t>titreme,</w:t>
      </w:r>
    </w:p>
    <w:p w:rsidR="00BF43FB" w:rsidRDefault="0025180A">
      <w:pPr>
        <w:spacing w:before="72" w:line="290" w:lineRule="auto"/>
        <w:ind w:left="326" w:right="662"/>
        <w:jc w:val="center"/>
        <w:rPr>
          <w:sz w:val="30"/>
        </w:rPr>
      </w:pPr>
      <w:r>
        <w:rPr>
          <w:sz w:val="30"/>
        </w:rPr>
        <w:t>•Dilin damağın kuruması,</w:t>
      </w:r>
      <w:r>
        <w:rPr>
          <w:spacing w:val="40"/>
          <w:sz w:val="30"/>
        </w:rPr>
        <w:t xml:space="preserve"> </w:t>
      </w:r>
      <w:r>
        <w:rPr>
          <w:sz w:val="30"/>
        </w:rPr>
        <w:t xml:space="preserve">•Mide </w:t>
      </w:r>
      <w:proofErr w:type="gramStart"/>
      <w:r>
        <w:rPr>
          <w:spacing w:val="-2"/>
          <w:sz w:val="30"/>
        </w:rPr>
        <w:t>şikayetleri</w:t>
      </w:r>
      <w:proofErr w:type="gramEnd"/>
      <w:r>
        <w:rPr>
          <w:spacing w:val="-2"/>
          <w:sz w:val="30"/>
        </w:rPr>
        <w:t>,</w:t>
      </w:r>
    </w:p>
    <w:p w:rsidR="00BF43FB" w:rsidRDefault="0025180A">
      <w:pPr>
        <w:spacing w:line="344" w:lineRule="exact"/>
        <w:ind w:right="335"/>
        <w:jc w:val="center"/>
        <w:rPr>
          <w:sz w:val="30"/>
        </w:rPr>
      </w:pPr>
      <w:r>
        <w:rPr>
          <w:spacing w:val="-2"/>
          <w:sz w:val="30"/>
        </w:rPr>
        <w:t>•Baş</w:t>
      </w:r>
      <w:r>
        <w:rPr>
          <w:spacing w:val="-16"/>
          <w:sz w:val="30"/>
        </w:rPr>
        <w:t xml:space="preserve"> </w:t>
      </w:r>
      <w:r>
        <w:rPr>
          <w:spacing w:val="-2"/>
          <w:sz w:val="30"/>
        </w:rPr>
        <w:t>ağrısı,</w:t>
      </w:r>
    </w:p>
    <w:p w:rsidR="00BF43FB" w:rsidRDefault="0025180A">
      <w:pPr>
        <w:spacing w:before="72"/>
        <w:ind w:right="414"/>
        <w:jc w:val="center"/>
        <w:rPr>
          <w:sz w:val="30"/>
        </w:rPr>
      </w:pPr>
      <w:r>
        <w:rPr>
          <w:spacing w:val="-5"/>
          <w:sz w:val="30"/>
        </w:rPr>
        <w:t>•İshal-</w:t>
      </w:r>
      <w:r>
        <w:rPr>
          <w:spacing w:val="-2"/>
          <w:sz w:val="30"/>
        </w:rPr>
        <w:t>kabızlık,</w:t>
      </w:r>
    </w:p>
    <w:p w:rsidR="00BF43FB" w:rsidRDefault="0025180A">
      <w:pPr>
        <w:spacing w:before="72"/>
        <w:ind w:right="335"/>
        <w:jc w:val="center"/>
        <w:rPr>
          <w:sz w:val="30"/>
        </w:rPr>
      </w:pPr>
      <w:r>
        <w:rPr>
          <w:sz w:val="30"/>
        </w:rPr>
        <w:t>•Yorgunluk</w:t>
      </w:r>
      <w:r>
        <w:rPr>
          <w:spacing w:val="9"/>
          <w:sz w:val="30"/>
        </w:rPr>
        <w:t xml:space="preserve"> </w:t>
      </w:r>
      <w:r>
        <w:rPr>
          <w:spacing w:val="-2"/>
          <w:sz w:val="30"/>
        </w:rPr>
        <w:t>belirtileri,</w:t>
      </w:r>
    </w:p>
    <w:p w:rsidR="00BF43FB" w:rsidRDefault="0025180A">
      <w:pPr>
        <w:spacing w:before="71"/>
        <w:ind w:left="7" w:right="578"/>
        <w:jc w:val="center"/>
        <w:rPr>
          <w:sz w:val="30"/>
        </w:rPr>
      </w:pPr>
      <w:r>
        <w:rPr>
          <w:sz w:val="30"/>
        </w:rPr>
        <w:t>•Gerginlik/sinirlilik</w:t>
      </w:r>
      <w:r>
        <w:rPr>
          <w:spacing w:val="41"/>
          <w:sz w:val="30"/>
        </w:rPr>
        <w:t xml:space="preserve"> </w:t>
      </w:r>
      <w:r>
        <w:rPr>
          <w:spacing w:val="-2"/>
          <w:sz w:val="30"/>
        </w:rPr>
        <w:t>hali,</w:t>
      </w:r>
    </w:p>
    <w:p w:rsidR="00BF43FB" w:rsidRDefault="0025180A">
      <w:pPr>
        <w:spacing w:before="72"/>
        <w:ind w:right="414"/>
        <w:jc w:val="center"/>
        <w:rPr>
          <w:sz w:val="30"/>
        </w:rPr>
      </w:pPr>
      <w:r>
        <w:rPr>
          <w:spacing w:val="-2"/>
          <w:sz w:val="30"/>
        </w:rPr>
        <w:t>•Yeme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alışkanlıklarında</w:t>
      </w:r>
      <w:r>
        <w:rPr>
          <w:spacing w:val="-14"/>
          <w:sz w:val="30"/>
        </w:rPr>
        <w:t xml:space="preserve"> </w:t>
      </w:r>
      <w:r>
        <w:rPr>
          <w:spacing w:val="-2"/>
          <w:sz w:val="30"/>
        </w:rPr>
        <w:t>değişme,</w:t>
      </w:r>
    </w:p>
    <w:p w:rsidR="00BF43FB" w:rsidRDefault="0025180A">
      <w:pPr>
        <w:spacing w:before="72"/>
        <w:ind w:left="7" w:right="342"/>
        <w:jc w:val="center"/>
        <w:rPr>
          <w:sz w:val="30"/>
        </w:rPr>
      </w:pPr>
      <w:r>
        <w:rPr>
          <w:spacing w:val="-4"/>
          <w:sz w:val="30"/>
        </w:rPr>
        <w:t>•Telaş,</w:t>
      </w:r>
      <w:r>
        <w:rPr>
          <w:spacing w:val="-13"/>
          <w:sz w:val="30"/>
        </w:rPr>
        <w:t xml:space="preserve"> </w:t>
      </w:r>
      <w:r>
        <w:rPr>
          <w:spacing w:val="-4"/>
          <w:sz w:val="30"/>
        </w:rPr>
        <w:t>şaşkınlık,</w:t>
      </w:r>
      <w:r>
        <w:rPr>
          <w:spacing w:val="-13"/>
          <w:sz w:val="30"/>
        </w:rPr>
        <w:t xml:space="preserve"> </w:t>
      </w:r>
      <w:r>
        <w:rPr>
          <w:spacing w:val="-4"/>
          <w:sz w:val="30"/>
        </w:rPr>
        <w:t>dikkat</w:t>
      </w:r>
      <w:r>
        <w:rPr>
          <w:spacing w:val="-12"/>
          <w:sz w:val="30"/>
        </w:rPr>
        <w:t xml:space="preserve"> </w:t>
      </w:r>
      <w:r>
        <w:rPr>
          <w:spacing w:val="-4"/>
          <w:sz w:val="30"/>
        </w:rPr>
        <w:t>bozuklukları</w:t>
      </w:r>
    </w:p>
    <w:p w:rsidR="00BF43FB" w:rsidRDefault="00BF43FB">
      <w:pPr>
        <w:pStyle w:val="GvdeMetni"/>
        <w:spacing w:before="140"/>
        <w:rPr>
          <w:sz w:val="30"/>
        </w:rPr>
      </w:pPr>
    </w:p>
    <w:p w:rsidR="00BF43FB" w:rsidRDefault="0025180A">
      <w:pPr>
        <w:spacing w:before="1"/>
        <w:ind w:left="121" w:right="1944"/>
        <w:jc w:val="center"/>
        <w:rPr>
          <w:sz w:val="23"/>
        </w:rPr>
      </w:pPr>
      <w:r>
        <w:rPr>
          <w:color w:val="5D17EB"/>
          <w:spacing w:val="-6"/>
          <w:sz w:val="23"/>
        </w:rPr>
        <w:t>Sınav</w:t>
      </w:r>
      <w:r>
        <w:rPr>
          <w:color w:val="5D17EB"/>
          <w:spacing w:val="-7"/>
          <w:sz w:val="23"/>
        </w:rPr>
        <w:t xml:space="preserve"> </w:t>
      </w:r>
      <w:r>
        <w:rPr>
          <w:color w:val="5D17EB"/>
          <w:spacing w:val="-6"/>
          <w:sz w:val="23"/>
        </w:rPr>
        <w:t>Kaygısının</w:t>
      </w:r>
      <w:r>
        <w:rPr>
          <w:color w:val="5D17EB"/>
          <w:spacing w:val="-7"/>
          <w:sz w:val="23"/>
        </w:rPr>
        <w:t xml:space="preserve"> </w:t>
      </w:r>
      <w:r>
        <w:rPr>
          <w:color w:val="5D17EB"/>
          <w:spacing w:val="-6"/>
          <w:sz w:val="23"/>
        </w:rPr>
        <w:t>Nedenleri</w:t>
      </w:r>
    </w:p>
    <w:p w:rsidR="00BF43FB" w:rsidRDefault="0025180A">
      <w:pPr>
        <w:spacing w:before="56"/>
        <w:ind w:left="60" w:right="1944"/>
        <w:jc w:val="center"/>
        <w:rPr>
          <w:sz w:val="23"/>
        </w:rPr>
      </w:pPr>
      <w:r>
        <w:rPr>
          <w:noProof/>
          <w:lang w:eastAsia="tr-TR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2135651</wp:posOffset>
            </wp:positionH>
            <wp:positionV relativeFrom="paragraph">
              <wp:posOffset>102096</wp:posOffset>
            </wp:positionV>
            <wp:extent cx="1209674" cy="1457309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674" cy="1457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•Kötü</w:t>
      </w:r>
      <w:r>
        <w:rPr>
          <w:spacing w:val="-1"/>
          <w:sz w:val="23"/>
        </w:rPr>
        <w:t xml:space="preserve"> </w:t>
      </w:r>
      <w:r>
        <w:rPr>
          <w:sz w:val="23"/>
        </w:rPr>
        <w:t>çalışma</w:t>
      </w:r>
      <w:r>
        <w:rPr>
          <w:spacing w:val="-1"/>
          <w:sz w:val="23"/>
        </w:rPr>
        <w:t xml:space="preserve"> </w:t>
      </w:r>
      <w:r>
        <w:rPr>
          <w:spacing w:val="-2"/>
          <w:sz w:val="23"/>
        </w:rPr>
        <w:t>alışkanlıkları,</w:t>
      </w:r>
    </w:p>
    <w:p w:rsidR="00BF43FB" w:rsidRDefault="0025180A">
      <w:pPr>
        <w:spacing w:before="57" w:line="292" w:lineRule="auto"/>
        <w:ind w:left="60" w:right="1944"/>
        <w:jc w:val="center"/>
        <w:rPr>
          <w:sz w:val="23"/>
        </w:rPr>
      </w:pPr>
      <w:r>
        <w:rPr>
          <w:sz w:val="23"/>
        </w:rPr>
        <w:t xml:space="preserve">•Görev ve sorumlulukları </w:t>
      </w:r>
      <w:r>
        <w:rPr>
          <w:spacing w:val="-2"/>
          <w:sz w:val="23"/>
        </w:rPr>
        <w:t>erteleme,</w:t>
      </w:r>
    </w:p>
    <w:p w:rsidR="00BF43FB" w:rsidRDefault="0025180A">
      <w:pPr>
        <w:spacing w:line="262" w:lineRule="exact"/>
        <w:ind w:left="7" w:right="1951"/>
        <w:jc w:val="center"/>
        <w:rPr>
          <w:sz w:val="23"/>
        </w:rPr>
      </w:pPr>
      <w:r>
        <w:rPr>
          <w:sz w:val="23"/>
        </w:rPr>
        <w:t>•Zamanı</w:t>
      </w:r>
      <w:r>
        <w:rPr>
          <w:spacing w:val="-7"/>
          <w:sz w:val="23"/>
        </w:rPr>
        <w:t xml:space="preserve"> </w:t>
      </w:r>
      <w:r>
        <w:rPr>
          <w:sz w:val="23"/>
        </w:rPr>
        <w:t>iyi</w:t>
      </w:r>
      <w:r>
        <w:rPr>
          <w:spacing w:val="-6"/>
          <w:sz w:val="23"/>
        </w:rPr>
        <w:t xml:space="preserve"> </w:t>
      </w:r>
      <w:r>
        <w:rPr>
          <w:spacing w:val="-2"/>
          <w:sz w:val="23"/>
        </w:rPr>
        <w:t>kullanamama,</w:t>
      </w:r>
    </w:p>
    <w:p w:rsidR="00BF43FB" w:rsidRDefault="0025180A">
      <w:pPr>
        <w:spacing w:before="57" w:line="292" w:lineRule="auto"/>
        <w:ind w:left="349" w:right="2294" w:firstLine="60"/>
        <w:jc w:val="center"/>
        <w:rPr>
          <w:sz w:val="23"/>
        </w:rPr>
      </w:pPr>
      <w:r>
        <w:rPr>
          <w:sz w:val="23"/>
        </w:rPr>
        <w:t>•Başarısız olma ve değerlendirilme</w:t>
      </w:r>
      <w:r>
        <w:rPr>
          <w:spacing w:val="40"/>
          <w:sz w:val="23"/>
        </w:rPr>
        <w:t xml:space="preserve"> </w:t>
      </w:r>
      <w:r>
        <w:rPr>
          <w:sz w:val="23"/>
        </w:rPr>
        <w:t>korkusu,</w:t>
      </w:r>
    </w:p>
    <w:p w:rsidR="00BF43FB" w:rsidRDefault="0025180A">
      <w:pPr>
        <w:spacing w:line="262" w:lineRule="exact"/>
        <w:ind w:left="60" w:right="1944"/>
        <w:jc w:val="center"/>
        <w:rPr>
          <w:sz w:val="23"/>
        </w:rPr>
      </w:pPr>
      <w:r>
        <w:rPr>
          <w:sz w:val="23"/>
        </w:rPr>
        <w:t>•Beklenti</w:t>
      </w:r>
      <w:r>
        <w:rPr>
          <w:spacing w:val="4"/>
          <w:sz w:val="23"/>
        </w:rPr>
        <w:t xml:space="preserve"> </w:t>
      </w:r>
      <w:r>
        <w:rPr>
          <w:sz w:val="23"/>
        </w:rPr>
        <w:t>düzeyi</w:t>
      </w:r>
      <w:r>
        <w:rPr>
          <w:spacing w:val="39"/>
          <w:sz w:val="23"/>
        </w:rPr>
        <w:t xml:space="preserve">  </w:t>
      </w:r>
      <w:proofErr w:type="gramStart"/>
      <w:r>
        <w:rPr>
          <w:spacing w:val="-2"/>
          <w:sz w:val="23"/>
        </w:rPr>
        <w:t>(</w:t>
      </w:r>
      <w:proofErr w:type="gramEnd"/>
      <w:r>
        <w:rPr>
          <w:spacing w:val="-2"/>
          <w:sz w:val="23"/>
        </w:rPr>
        <w:t>Aile,</w:t>
      </w:r>
    </w:p>
    <w:p w:rsidR="00BF43FB" w:rsidRDefault="0025180A">
      <w:pPr>
        <w:spacing w:before="57"/>
        <w:ind w:left="7" w:right="1951"/>
        <w:jc w:val="center"/>
        <w:rPr>
          <w:sz w:val="23"/>
        </w:rPr>
      </w:pPr>
      <w:proofErr w:type="gramStart"/>
      <w:r>
        <w:rPr>
          <w:sz w:val="23"/>
        </w:rPr>
        <w:t>öğretmen</w:t>
      </w:r>
      <w:proofErr w:type="gramEnd"/>
      <w:r>
        <w:rPr>
          <w:sz w:val="23"/>
        </w:rPr>
        <w:t>,</w:t>
      </w:r>
      <w:r>
        <w:rPr>
          <w:spacing w:val="12"/>
          <w:sz w:val="23"/>
        </w:rPr>
        <w:t xml:space="preserve"> </w:t>
      </w:r>
      <w:r>
        <w:rPr>
          <w:sz w:val="23"/>
        </w:rPr>
        <w:t>arkadaş,</w:t>
      </w:r>
      <w:r>
        <w:rPr>
          <w:spacing w:val="12"/>
          <w:sz w:val="23"/>
        </w:rPr>
        <w:t xml:space="preserve"> </w:t>
      </w:r>
      <w:r>
        <w:rPr>
          <w:spacing w:val="-2"/>
          <w:sz w:val="23"/>
        </w:rPr>
        <w:t>kendisi)</w:t>
      </w:r>
    </w:p>
    <w:p w:rsidR="00BF43FB" w:rsidRDefault="0025180A">
      <w:pPr>
        <w:spacing w:before="57"/>
        <w:ind w:left="7" w:right="1951"/>
        <w:jc w:val="center"/>
        <w:rPr>
          <w:sz w:val="23"/>
        </w:rPr>
      </w:pPr>
      <w:r>
        <w:rPr>
          <w:sz w:val="23"/>
        </w:rPr>
        <w:t>•Mükemmeliyetçi</w:t>
      </w:r>
      <w:r>
        <w:rPr>
          <w:spacing w:val="47"/>
          <w:sz w:val="23"/>
        </w:rPr>
        <w:t xml:space="preserve"> </w:t>
      </w:r>
      <w:r>
        <w:rPr>
          <w:spacing w:val="-2"/>
          <w:sz w:val="23"/>
        </w:rPr>
        <w:t>yaklaşım,</w:t>
      </w:r>
    </w:p>
    <w:p w:rsidR="00BF43FB" w:rsidRDefault="0025180A">
      <w:pPr>
        <w:spacing w:before="196" w:after="24"/>
        <w:rPr>
          <w:sz w:val="20"/>
        </w:rPr>
      </w:pPr>
      <w:r>
        <w:br w:type="column"/>
      </w:r>
    </w:p>
    <w:p w:rsidR="00BF43FB" w:rsidRDefault="0025180A">
      <w:pPr>
        <w:pStyle w:val="GvdeMetni"/>
        <w:ind w:left="402"/>
      </w:pPr>
      <w:r>
        <w:rPr>
          <w:noProof/>
          <w:lang w:eastAsia="tr-TR"/>
        </w:rPr>
        <w:drawing>
          <wp:inline distT="0" distB="0" distL="0" distR="0">
            <wp:extent cx="2526878" cy="1559337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878" cy="155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FB" w:rsidRDefault="00BF43FB">
      <w:pPr>
        <w:pStyle w:val="GvdeMetni"/>
        <w:spacing w:before="262"/>
        <w:rPr>
          <w:sz w:val="25"/>
        </w:rPr>
      </w:pPr>
    </w:p>
    <w:p w:rsidR="00BF43FB" w:rsidRDefault="0025180A">
      <w:pPr>
        <w:ind w:left="147" w:right="69"/>
        <w:jc w:val="center"/>
        <w:rPr>
          <w:sz w:val="25"/>
        </w:rPr>
      </w:pPr>
      <w:r>
        <w:rPr>
          <w:color w:val="5D17EB"/>
          <w:w w:val="90"/>
          <w:sz w:val="25"/>
        </w:rPr>
        <w:t>ÖĞRETMENLERE</w:t>
      </w:r>
      <w:r>
        <w:rPr>
          <w:color w:val="5D17EB"/>
          <w:spacing w:val="-5"/>
          <w:sz w:val="25"/>
        </w:rPr>
        <w:t xml:space="preserve"> </w:t>
      </w:r>
      <w:r>
        <w:rPr>
          <w:color w:val="5D17EB"/>
          <w:spacing w:val="-2"/>
          <w:sz w:val="25"/>
        </w:rPr>
        <w:t>ÖNERİLER</w:t>
      </w:r>
    </w:p>
    <w:p w:rsidR="00BF43FB" w:rsidRDefault="0025180A">
      <w:pPr>
        <w:spacing w:before="67" w:line="295" w:lineRule="auto"/>
        <w:ind w:left="147" w:right="66"/>
        <w:jc w:val="center"/>
        <w:rPr>
          <w:sz w:val="25"/>
        </w:rPr>
      </w:pPr>
      <w:r>
        <w:rPr>
          <w:w w:val="105"/>
          <w:sz w:val="25"/>
        </w:rPr>
        <w:t xml:space="preserve">Öğrencilerimize yönelttiğimiz beklenti </w:t>
      </w:r>
      <w:r>
        <w:rPr>
          <w:sz w:val="25"/>
        </w:rPr>
        <w:t xml:space="preserve">düzeylerimizin farklı olmamasına, çeşitli </w:t>
      </w:r>
      <w:r>
        <w:rPr>
          <w:w w:val="105"/>
          <w:sz w:val="25"/>
        </w:rPr>
        <w:t xml:space="preserve">etkenlere bağlı olarak değişik yaklaşımlarda bulunmamaya özen </w:t>
      </w:r>
      <w:r>
        <w:rPr>
          <w:sz w:val="25"/>
        </w:rPr>
        <w:t xml:space="preserve">gösterelim. Şunu bilelim ki sözlü olmasa </w:t>
      </w:r>
      <w:r>
        <w:rPr>
          <w:w w:val="105"/>
          <w:sz w:val="25"/>
        </w:rPr>
        <w:t>da</w:t>
      </w:r>
      <w:r>
        <w:rPr>
          <w:spacing w:val="-2"/>
          <w:w w:val="105"/>
          <w:sz w:val="25"/>
        </w:rPr>
        <w:t xml:space="preserve"> </w:t>
      </w:r>
      <w:r>
        <w:rPr>
          <w:w w:val="105"/>
          <w:sz w:val="25"/>
        </w:rPr>
        <w:t>beden</w:t>
      </w:r>
      <w:r>
        <w:rPr>
          <w:spacing w:val="-2"/>
          <w:w w:val="105"/>
          <w:sz w:val="25"/>
        </w:rPr>
        <w:t xml:space="preserve"> </w:t>
      </w:r>
      <w:r>
        <w:rPr>
          <w:w w:val="105"/>
          <w:sz w:val="25"/>
        </w:rPr>
        <w:t>dilimizle</w:t>
      </w:r>
      <w:r>
        <w:rPr>
          <w:spacing w:val="-2"/>
          <w:w w:val="105"/>
          <w:sz w:val="25"/>
        </w:rPr>
        <w:t xml:space="preserve"> </w:t>
      </w:r>
      <w:r>
        <w:rPr>
          <w:w w:val="105"/>
          <w:sz w:val="25"/>
        </w:rPr>
        <w:t>tüm</w:t>
      </w:r>
      <w:r>
        <w:rPr>
          <w:spacing w:val="-2"/>
          <w:w w:val="105"/>
          <w:sz w:val="25"/>
        </w:rPr>
        <w:t xml:space="preserve"> </w:t>
      </w:r>
      <w:r>
        <w:rPr>
          <w:w w:val="105"/>
          <w:sz w:val="25"/>
        </w:rPr>
        <w:t>davranışlarımız öğrencilerin</w:t>
      </w:r>
      <w:r>
        <w:rPr>
          <w:spacing w:val="-17"/>
          <w:w w:val="105"/>
          <w:sz w:val="25"/>
        </w:rPr>
        <w:t xml:space="preserve"> </w:t>
      </w:r>
      <w:r>
        <w:rPr>
          <w:w w:val="105"/>
          <w:sz w:val="25"/>
        </w:rPr>
        <w:t>tamamı</w:t>
      </w:r>
      <w:r>
        <w:rPr>
          <w:spacing w:val="-17"/>
          <w:w w:val="105"/>
          <w:sz w:val="25"/>
        </w:rPr>
        <w:t xml:space="preserve"> </w:t>
      </w:r>
      <w:r>
        <w:rPr>
          <w:w w:val="105"/>
          <w:sz w:val="25"/>
        </w:rPr>
        <w:t>tarafından</w:t>
      </w:r>
      <w:r>
        <w:rPr>
          <w:spacing w:val="-17"/>
          <w:w w:val="105"/>
          <w:sz w:val="25"/>
        </w:rPr>
        <w:t xml:space="preserve"> </w:t>
      </w:r>
      <w:r>
        <w:rPr>
          <w:w w:val="105"/>
          <w:sz w:val="25"/>
        </w:rPr>
        <w:t>dikkatle izlenmekte ve değerlendirilmektedir.</w:t>
      </w:r>
    </w:p>
    <w:p w:rsidR="00BF43FB" w:rsidRDefault="0025180A">
      <w:pPr>
        <w:spacing w:before="6" w:line="295" w:lineRule="auto"/>
        <w:ind w:left="147"/>
        <w:jc w:val="center"/>
        <w:rPr>
          <w:sz w:val="25"/>
        </w:rPr>
      </w:pPr>
      <w:r>
        <w:rPr>
          <w:sz w:val="25"/>
        </w:rPr>
        <w:t>Öğrencimize</w:t>
      </w:r>
      <w:r>
        <w:rPr>
          <w:spacing w:val="40"/>
          <w:sz w:val="25"/>
        </w:rPr>
        <w:t xml:space="preserve"> </w:t>
      </w:r>
      <w:r>
        <w:rPr>
          <w:sz w:val="25"/>
        </w:rPr>
        <w:t>başarabileceği</w:t>
      </w:r>
      <w:r>
        <w:rPr>
          <w:spacing w:val="-2"/>
          <w:sz w:val="25"/>
        </w:rPr>
        <w:t xml:space="preserve"> </w:t>
      </w:r>
      <w:r>
        <w:rPr>
          <w:sz w:val="25"/>
        </w:rPr>
        <w:t>görev</w:t>
      </w:r>
      <w:r>
        <w:rPr>
          <w:spacing w:val="-2"/>
          <w:sz w:val="25"/>
        </w:rPr>
        <w:t xml:space="preserve"> </w:t>
      </w:r>
      <w:r>
        <w:rPr>
          <w:sz w:val="25"/>
        </w:rPr>
        <w:t>ve sorumluluklar verelim.</w:t>
      </w:r>
    </w:p>
    <w:p w:rsidR="00BF43FB" w:rsidRDefault="0025180A">
      <w:pPr>
        <w:spacing w:before="2" w:line="295" w:lineRule="auto"/>
        <w:ind w:left="118" w:right="38" w:hanging="1"/>
        <w:jc w:val="center"/>
        <w:rPr>
          <w:sz w:val="25"/>
        </w:rPr>
      </w:pPr>
      <w:r>
        <w:rPr>
          <w:sz w:val="25"/>
        </w:rPr>
        <w:t xml:space="preserve">Başarısı düşük öğrenciyi sınıf içinde aşağılamak ve dışlamak, onu hiçbir şekilde başarıya yöneltmez. Tam tersine </w:t>
      </w:r>
      <w:r>
        <w:rPr>
          <w:spacing w:val="-4"/>
          <w:sz w:val="25"/>
        </w:rPr>
        <w:t>başarısızlık</w:t>
      </w:r>
      <w:r>
        <w:rPr>
          <w:spacing w:val="5"/>
          <w:sz w:val="25"/>
        </w:rPr>
        <w:t xml:space="preserve"> </w:t>
      </w:r>
      <w:r>
        <w:rPr>
          <w:spacing w:val="-4"/>
          <w:sz w:val="25"/>
        </w:rPr>
        <w:t>kaygısının</w:t>
      </w:r>
      <w:r>
        <w:rPr>
          <w:spacing w:val="6"/>
          <w:sz w:val="25"/>
        </w:rPr>
        <w:t xml:space="preserve"> </w:t>
      </w:r>
      <w:r>
        <w:rPr>
          <w:spacing w:val="-4"/>
          <w:sz w:val="25"/>
        </w:rPr>
        <w:t>pekişmesini</w:t>
      </w:r>
      <w:r>
        <w:rPr>
          <w:spacing w:val="5"/>
          <w:sz w:val="25"/>
        </w:rPr>
        <w:t xml:space="preserve"> </w:t>
      </w:r>
      <w:r>
        <w:rPr>
          <w:spacing w:val="-4"/>
          <w:sz w:val="25"/>
        </w:rPr>
        <w:t>sağlar.</w:t>
      </w:r>
    </w:p>
    <w:p w:rsidR="00BF43FB" w:rsidRDefault="0025180A">
      <w:pPr>
        <w:rPr>
          <w:sz w:val="20"/>
        </w:rPr>
      </w:pPr>
      <w:r>
        <w:br w:type="column"/>
      </w:r>
    </w:p>
    <w:p w:rsidR="00BF43FB" w:rsidRDefault="00BF43FB">
      <w:pPr>
        <w:pStyle w:val="GvdeMetni"/>
      </w:pPr>
    </w:p>
    <w:p w:rsidR="00BF43FB" w:rsidRDefault="00BF43FB">
      <w:pPr>
        <w:pStyle w:val="GvdeMetni"/>
      </w:pPr>
    </w:p>
    <w:p w:rsidR="00BF43FB" w:rsidRDefault="00BF43FB">
      <w:pPr>
        <w:pStyle w:val="GvdeMetni"/>
        <w:spacing w:before="95"/>
      </w:pPr>
    </w:p>
    <w:p w:rsidR="00BF43FB" w:rsidRDefault="0025180A">
      <w:pPr>
        <w:pStyle w:val="GvdeMetni"/>
        <w:ind w:left="115" w:right="99"/>
        <w:jc w:val="center"/>
      </w:pPr>
      <w:r>
        <w:rPr>
          <w:color w:val="5D17EB"/>
          <w:spacing w:val="2"/>
          <w:w w:val="85"/>
        </w:rPr>
        <w:t>ÖĞRETMENLERE</w:t>
      </w:r>
      <w:r>
        <w:rPr>
          <w:color w:val="5D17EB"/>
          <w:spacing w:val="38"/>
        </w:rPr>
        <w:t xml:space="preserve"> </w:t>
      </w:r>
      <w:r>
        <w:rPr>
          <w:color w:val="5D17EB"/>
          <w:spacing w:val="-2"/>
        </w:rPr>
        <w:t>ÖNERİLER</w:t>
      </w:r>
    </w:p>
    <w:p w:rsidR="00BF43FB" w:rsidRDefault="0025180A">
      <w:pPr>
        <w:pStyle w:val="GvdeMetni"/>
        <w:spacing w:before="50" w:line="290" w:lineRule="auto"/>
        <w:ind w:left="19"/>
        <w:jc w:val="center"/>
      </w:pPr>
      <w:r>
        <w:t>Öğrenc</w:t>
      </w:r>
      <w:r w:rsidR="00051258">
        <w:t>i</w:t>
      </w:r>
      <w:bookmarkStart w:id="0" w:name="_GoBack"/>
      <w:bookmarkEnd w:id="0"/>
      <w:r>
        <w:t>lerimizi</w:t>
      </w:r>
      <w:r>
        <w:rPr>
          <w:spacing w:val="-14"/>
        </w:rPr>
        <w:t xml:space="preserve"> </w:t>
      </w:r>
      <w:r>
        <w:t>sadece</w:t>
      </w:r>
      <w:r>
        <w:rPr>
          <w:spacing w:val="-14"/>
        </w:rPr>
        <w:t xml:space="preserve"> </w:t>
      </w:r>
      <w:r>
        <w:t>sınavlara</w:t>
      </w:r>
      <w:r>
        <w:rPr>
          <w:spacing w:val="-14"/>
        </w:rPr>
        <w:t xml:space="preserve"> </w:t>
      </w:r>
      <w:r>
        <w:t>hazırlamak</w:t>
      </w:r>
      <w:r>
        <w:rPr>
          <w:spacing w:val="-14"/>
        </w:rPr>
        <w:t xml:space="preserve"> </w:t>
      </w:r>
      <w:r>
        <w:t>yerine öncelikle onlara öğrenmeyi sevdirelim.</w:t>
      </w:r>
    </w:p>
    <w:p w:rsidR="00BF43FB" w:rsidRDefault="0025180A">
      <w:pPr>
        <w:pStyle w:val="GvdeMetni"/>
        <w:spacing w:before="2" w:line="290" w:lineRule="auto"/>
        <w:ind w:left="379" w:right="361" w:hanging="1"/>
        <w:jc w:val="center"/>
      </w:pPr>
      <w:r>
        <w:t>Öğrencilerimize “Yapma, dur.” demek yerine öğrencinin olumsuz davranışlarının sonuçlarını açıklayalım.</w:t>
      </w:r>
      <w:r>
        <w:rPr>
          <w:spacing w:val="-10"/>
        </w:rPr>
        <w:t xml:space="preserve"> </w:t>
      </w:r>
      <w:r>
        <w:t>Öğrencimizde</w:t>
      </w:r>
      <w:r>
        <w:rPr>
          <w:spacing w:val="-10"/>
        </w:rPr>
        <w:t xml:space="preserve"> </w:t>
      </w:r>
      <w:r>
        <w:t>gördüğümüz</w:t>
      </w:r>
      <w:r>
        <w:rPr>
          <w:spacing w:val="-10"/>
        </w:rPr>
        <w:t xml:space="preserve"> </w:t>
      </w:r>
      <w:r>
        <w:t>olumsuz davranışları okul içinde tekrar tekrar anlatıp öğrencimize yönelik bir önyargı oluşturmayalım.</w:t>
      </w:r>
    </w:p>
    <w:p w:rsidR="00BF43FB" w:rsidRDefault="0025180A">
      <w:pPr>
        <w:pStyle w:val="GvdeMetni"/>
        <w:spacing w:before="6" w:line="290" w:lineRule="auto"/>
        <w:ind w:left="217" w:right="198" w:hanging="1"/>
        <w:jc w:val="center"/>
      </w:pPr>
      <w:r>
        <w:t>Öğrencilerimizi</w:t>
      </w:r>
      <w:r>
        <w:rPr>
          <w:spacing w:val="-10"/>
        </w:rPr>
        <w:t xml:space="preserve"> </w:t>
      </w:r>
      <w:r>
        <w:t>ayrı</w:t>
      </w:r>
      <w:r>
        <w:rPr>
          <w:spacing w:val="-10"/>
        </w:rPr>
        <w:t xml:space="preserve"> </w:t>
      </w:r>
      <w:r>
        <w:t>ayrı</w:t>
      </w:r>
      <w:r>
        <w:rPr>
          <w:spacing w:val="-10"/>
        </w:rPr>
        <w:t xml:space="preserve"> </w:t>
      </w:r>
      <w:r>
        <w:t>tanıyarak</w:t>
      </w:r>
      <w:r>
        <w:rPr>
          <w:spacing w:val="-10"/>
        </w:rPr>
        <w:t xml:space="preserve"> </w:t>
      </w:r>
      <w:r>
        <w:t>onları</w:t>
      </w:r>
      <w:r>
        <w:rPr>
          <w:spacing w:val="-10"/>
        </w:rPr>
        <w:t xml:space="preserve"> </w:t>
      </w:r>
      <w:r>
        <w:t>farklı</w:t>
      </w:r>
      <w:r>
        <w:rPr>
          <w:spacing w:val="-10"/>
        </w:rPr>
        <w:t xml:space="preserve"> </w:t>
      </w:r>
      <w:proofErr w:type="spellStart"/>
      <w:r>
        <w:t>sosyo</w:t>
      </w:r>
      <w:proofErr w:type="spellEnd"/>
      <w:r>
        <w:t xml:space="preserve">- ekonomik ve kültürel dünyalardan gelen farklı potansiyele sahip, bağımsız bireyler olarak kabul edelim. Değerlendirmelerimizi bu ölçüye göre </w:t>
      </w:r>
      <w:r>
        <w:rPr>
          <w:spacing w:val="-2"/>
        </w:rPr>
        <w:t>yaptığımız</w:t>
      </w:r>
      <w:r>
        <w:rPr>
          <w:spacing w:val="-12"/>
        </w:rPr>
        <w:t xml:space="preserve"> </w:t>
      </w:r>
      <w:r>
        <w:rPr>
          <w:spacing w:val="-2"/>
        </w:rPr>
        <w:t>takdirde</w:t>
      </w:r>
      <w:r>
        <w:rPr>
          <w:spacing w:val="-12"/>
        </w:rPr>
        <w:t xml:space="preserve"> </w:t>
      </w:r>
      <w:r>
        <w:rPr>
          <w:spacing w:val="-2"/>
        </w:rPr>
        <w:t>“kıyaslama”</w:t>
      </w:r>
      <w:r>
        <w:rPr>
          <w:spacing w:val="-12"/>
        </w:rPr>
        <w:t xml:space="preserve"> </w:t>
      </w:r>
      <w:r>
        <w:rPr>
          <w:spacing w:val="-2"/>
        </w:rPr>
        <w:t>yanılgısına</w:t>
      </w:r>
      <w:r>
        <w:rPr>
          <w:spacing w:val="-12"/>
        </w:rPr>
        <w:t xml:space="preserve"> </w:t>
      </w:r>
      <w:r>
        <w:rPr>
          <w:spacing w:val="-2"/>
        </w:rPr>
        <w:t>düşmeyiz.</w:t>
      </w:r>
    </w:p>
    <w:p w:rsidR="00BF43FB" w:rsidRDefault="0025180A">
      <w:pPr>
        <w:pStyle w:val="GvdeMetni"/>
        <w:spacing w:before="5" w:line="290" w:lineRule="auto"/>
        <w:ind w:left="115" w:right="97"/>
        <w:jc w:val="center"/>
      </w:pPr>
      <w:r>
        <w:t>Öğrencilerimizin</w:t>
      </w:r>
      <w:r>
        <w:rPr>
          <w:spacing w:val="-4"/>
        </w:rPr>
        <w:t xml:space="preserve"> </w:t>
      </w:r>
      <w:r>
        <w:t>önemli</w:t>
      </w:r>
      <w:r>
        <w:rPr>
          <w:spacing w:val="-4"/>
        </w:rPr>
        <w:t xml:space="preserve"> </w:t>
      </w:r>
      <w:r>
        <w:t>duygusal</w:t>
      </w:r>
      <w:r>
        <w:rPr>
          <w:spacing w:val="-4"/>
        </w:rPr>
        <w:t xml:space="preserve"> </w:t>
      </w:r>
      <w:r>
        <w:t>ve</w:t>
      </w:r>
      <w:r>
        <w:rPr>
          <w:spacing w:val="-4"/>
        </w:rPr>
        <w:t xml:space="preserve"> </w:t>
      </w:r>
      <w:r>
        <w:t>sosyal</w:t>
      </w:r>
      <w:r>
        <w:rPr>
          <w:spacing w:val="-4"/>
        </w:rPr>
        <w:t xml:space="preserve"> </w:t>
      </w:r>
      <w:r>
        <w:t>sorunlarını fark ettiğimizde ailesiyle görüşerek uzman yardımı almalarını</w:t>
      </w:r>
      <w:r>
        <w:rPr>
          <w:spacing w:val="-2"/>
        </w:rPr>
        <w:t xml:space="preserve"> </w:t>
      </w:r>
      <w:r>
        <w:t>teşvik</w:t>
      </w:r>
      <w:r>
        <w:rPr>
          <w:spacing w:val="-2"/>
        </w:rPr>
        <w:t xml:space="preserve"> </w:t>
      </w:r>
      <w:r>
        <w:t>edelim.</w:t>
      </w:r>
      <w:r>
        <w:rPr>
          <w:spacing w:val="-2"/>
        </w:rPr>
        <w:t xml:space="preserve"> </w:t>
      </w:r>
      <w:r>
        <w:t>Öncelikle</w:t>
      </w:r>
      <w:r>
        <w:rPr>
          <w:spacing w:val="-2"/>
        </w:rPr>
        <w:t xml:space="preserve"> </w:t>
      </w:r>
      <w:r>
        <w:t>davranış</w:t>
      </w:r>
      <w:r>
        <w:rPr>
          <w:spacing w:val="-2"/>
        </w:rPr>
        <w:t xml:space="preserve"> </w:t>
      </w:r>
      <w:r>
        <w:t>bozukluğu veya uyum sorunu gösteren öğrencilerimizin sorunları ile meşgul olalım. Ancak bu takdirde sınıfımızda başarılı bir öğrenme ortamı oluşturabiliriz. Sınıf ortamında öğrencilerimizi olumlu davranışa yönlendirelim, önce biz model olalım.</w:t>
      </w:r>
    </w:p>
    <w:p w:rsidR="00BF43FB" w:rsidRDefault="00BF43FB">
      <w:pPr>
        <w:pStyle w:val="GvdeMetni"/>
      </w:pPr>
    </w:p>
    <w:p w:rsidR="00BF43FB" w:rsidRDefault="0025180A">
      <w:pPr>
        <w:pStyle w:val="GvdeMetni"/>
        <w:spacing w:before="40"/>
      </w:pPr>
      <w:r>
        <w:rPr>
          <w:noProof/>
          <w:lang w:eastAsia="tr-TR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7508869</wp:posOffset>
            </wp:positionH>
            <wp:positionV relativeFrom="paragraph">
              <wp:posOffset>186729</wp:posOffset>
            </wp:positionV>
            <wp:extent cx="1886777" cy="1110996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777" cy="1110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43FB" w:rsidRDefault="00BF43FB">
      <w:pPr>
        <w:pStyle w:val="GvdeMetni"/>
        <w:spacing w:before="187"/>
      </w:pPr>
    </w:p>
    <w:p w:rsidR="00BF43FB" w:rsidRDefault="0025180A">
      <w:pPr>
        <w:spacing w:line="400" w:lineRule="atLeast"/>
        <w:ind w:left="1025" w:right="944" w:firstLine="106"/>
        <w:jc w:val="both"/>
        <w:rPr>
          <w:sz w:val="29"/>
        </w:rPr>
      </w:pPr>
      <w:r>
        <w:rPr>
          <w:sz w:val="29"/>
        </w:rPr>
        <w:t xml:space="preserve">Yararlanılan kaynaklar </w:t>
      </w:r>
      <w:r>
        <w:rPr>
          <w:spacing w:val="-2"/>
          <w:sz w:val="29"/>
        </w:rPr>
        <w:t>hakkariram.meb.k12.tr ferdiyigitaihl.meb.k12.tr</w:t>
      </w:r>
    </w:p>
    <w:sectPr w:rsidR="00BF43FB">
      <w:pgSz w:w="15840" w:h="12240" w:orient="landscape"/>
      <w:pgMar w:top="1040" w:right="20" w:bottom="280" w:left="0" w:header="708" w:footer="708" w:gutter="0"/>
      <w:cols w:num="3" w:space="708" w:equalWidth="0">
        <w:col w:w="5309" w:space="197"/>
        <w:col w:w="4750" w:space="499"/>
        <w:col w:w="5065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Noto Sans">
    <w:altName w:val="Arial"/>
    <w:charset w:val="00"/>
    <w:family w:val="swiss"/>
    <w:pitch w:val="variable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BF43FB"/>
    <w:rsid w:val="00051258"/>
    <w:rsid w:val="0025180A"/>
    <w:rsid w:val="00BF4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tr-TR"/>
    </w:rPr>
  </w:style>
  <w:style w:type="paragraph" w:styleId="Balk1">
    <w:name w:val="heading 1"/>
    <w:basedOn w:val="Normal"/>
    <w:uiPriority w:val="1"/>
    <w:qFormat/>
    <w:pPr>
      <w:ind w:right="37"/>
      <w:jc w:val="center"/>
      <w:outlineLvl w:val="0"/>
    </w:pPr>
    <w:rPr>
      <w:rFonts w:ascii="Arial Black" w:eastAsia="Arial Black" w:hAnsi="Arial Black" w:cs="Arial Black"/>
      <w:sz w:val="24"/>
      <w:szCs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0"/>
      <w:szCs w:val="20"/>
    </w:rPr>
  </w:style>
  <w:style w:type="paragraph" w:styleId="KonuBal">
    <w:name w:val="Title"/>
    <w:basedOn w:val="Normal"/>
    <w:uiPriority w:val="1"/>
    <w:qFormat/>
    <w:pPr>
      <w:ind w:left="525" w:right="721" w:hanging="83"/>
      <w:jc w:val="center"/>
    </w:pPr>
    <w:rPr>
      <w:rFonts w:ascii="Arial Black" w:eastAsia="Arial Black" w:hAnsi="Arial Black" w:cs="Arial Black"/>
      <w:sz w:val="31"/>
      <w:szCs w:val="31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25180A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5180A"/>
    <w:rPr>
      <w:rFonts w:ascii="Tahoma" w:eastAsia="Arial" w:hAnsi="Tahoma" w:cs="Tahoma"/>
      <w:sz w:val="16"/>
      <w:szCs w:val="16"/>
      <w:lang w:val="tr-T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tr-TR"/>
    </w:rPr>
  </w:style>
  <w:style w:type="paragraph" w:styleId="Balk1">
    <w:name w:val="heading 1"/>
    <w:basedOn w:val="Normal"/>
    <w:uiPriority w:val="1"/>
    <w:qFormat/>
    <w:pPr>
      <w:ind w:right="37"/>
      <w:jc w:val="center"/>
      <w:outlineLvl w:val="0"/>
    </w:pPr>
    <w:rPr>
      <w:rFonts w:ascii="Arial Black" w:eastAsia="Arial Black" w:hAnsi="Arial Black" w:cs="Arial Black"/>
      <w:sz w:val="24"/>
      <w:szCs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0"/>
      <w:szCs w:val="20"/>
    </w:rPr>
  </w:style>
  <w:style w:type="paragraph" w:styleId="KonuBal">
    <w:name w:val="Title"/>
    <w:basedOn w:val="Normal"/>
    <w:uiPriority w:val="1"/>
    <w:qFormat/>
    <w:pPr>
      <w:ind w:left="525" w:right="721" w:hanging="83"/>
      <w:jc w:val="center"/>
    </w:pPr>
    <w:rPr>
      <w:rFonts w:ascii="Arial Black" w:eastAsia="Arial Black" w:hAnsi="Arial Black" w:cs="Arial Black"/>
      <w:sz w:val="31"/>
      <w:szCs w:val="31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25180A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5180A"/>
    <w:rPr>
      <w:rFonts w:ascii="Tahoma" w:eastAsia="Arial" w:hAnsi="Tahoma" w:cs="Tahoma"/>
      <w:sz w:val="16"/>
      <w:szCs w:val="16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4.jpeg"/><Relationship Id="rId5" Type="http://schemas.openxmlformats.org/officeDocument/2006/relationships/image" Target="media/image1.png"/><Relationship Id="rId15" Type="http://schemas.openxmlformats.org/officeDocument/2006/relationships/image" Target="media/image8.jpeg"/><Relationship Id="rId10" Type="http://schemas.openxmlformats.org/officeDocument/2006/relationships/image" Target="media/image30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0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579</Words>
  <Characters>3306</Characters>
  <Application>Microsoft Office Word</Application>
  <DocSecurity>0</DocSecurity>
  <Lines>27</Lines>
  <Paragraphs>7</Paragraphs>
  <ScaleCrop>false</ScaleCrop>
  <Company>By NeC ® 2010 | Katilimsiz.Com</Company>
  <LinksUpToDate>false</LinksUpToDate>
  <CharactersWithSpaces>3878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SINAV KAYGISI ÖĞRETMEN BROŞÜRÜ</dc:title>
  <dc:creator>özgenur</dc:creator>
  <cp:keywords>DAE1UGNBbyE,BAEKe1qURuA</cp:keywords>
  <cp:lastModifiedBy>ACER</cp:lastModifiedBy>
  <cp:revision>3</cp:revision>
  <dcterms:created xsi:type="dcterms:W3CDTF">2023-12-21T05:49:00Z</dcterms:created>
  <dcterms:modified xsi:type="dcterms:W3CDTF">2023-12-21T06:14:00Z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2022-01-13T00:00:00Z</vt:filetime>
  </property>
  <property fmtid="{D5CDD505-2E9C-101B-9397-08002B2CF9AE}" pid="3" name="Creator">
    <vt:lpwstr>Canva</vt:lpwstr>
  </property>
  <property fmtid="{D5CDD505-2E9C-101B-9397-08002B2CF9AE}" pid="4" name="LastSaved">
    <vt:filetime>2023-12-21T00:00:00Z</vt:filetime>
  </property>
  <property fmtid="{D5CDD505-2E9C-101B-9397-08002B2CF9AE}" pid="5" name="Producer">
    <vt:lpwstr>3-Heights(TM) PDF Security Shell 4.8.25.2 (http://www.pdf-tools.com)</vt:lpwstr>
  </property>
</Properties>
</file>